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99F3" w14:textId="7655380A" w:rsidR="001409CF" w:rsidRDefault="00351DD6" w:rsidP="000D2DB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44"/>
          <w:szCs w:val="44"/>
        </w:rPr>
      </w:pPr>
      <w:r>
        <w:rPr>
          <w:rFonts w:ascii="Arial,Bold" w:hAnsi="Arial,Bold" w:cs="Arial,Bold"/>
          <w:b/>
          <w:bCs/>
          <w:kern w:val="0"/>
          <w:sz w:val="22"/>
          <w:szCs w:val="22"/>
        </w:rPr>
        <w:t xml:space="preserve">                                              ANUNT</w:t>
      </w:r>
    </w:p>
    <w:p w14:paraId="54B3BAC7" w14:textId="77777777" w:rsidR="001409CF" w:rsidRDefault="001409CF" w:rsidP="000D2DB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44"/>
          <w:szCs w:val="44"/>
        </w:rPr>
      </w:pPr>
    </w:p>
    <w:p w14:paraId="325C1690" w14:textId="3B822A5C" w:rsidR="000D2DBE" w:rsidRDefault="000D2DBE" w:rsidP="000D2DB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Titlu concurs: </w:t>
      </w:r>
      <w:r>
        <w:rPr>
          <w:rFonts w:ascii="Arial,Bold" w:hAnsi="Arial,Bold" w:cs="Arial,Bold"/>
          <w:b/>
          <w:bCs/>
          <w:kern w:val="0"/>
          <w:sz w:val="22"/>
          <w:szCs w:val="22"/>
        </w:rPr>
        <w:t>PRIMĂRIA COMUNEI DOROBANȚU , județul TULCEA, publică anunțul privind</w:t>
      </w:r>
      <w:r w:rsidR="001409CF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r>
        <w:rPr>
          <w:rFonts w:ascii="Arial,Bold" w:hAnsi="Arial,Bold" w:cs="Arial,Bold"/>
          <w:b/>
          <w:bCs/>
          <w:kern w:val="0"/>
          <w:sz w:val="22"/>
          <w:szCs w:val="22"/>
        </w:rPr>
        <w:t xml:space="preserve">organizarea concursului de recrutare pentru ocuparea unei </w:t>
      </w:r>
      <w:proofErr w:type="spellStart"/>
      <w:r>
        <w:rPr>
          <w:rFonts w:ascii="Arial,Bold" w:hAnsi="Arial,Bold" w:cs="Arial,Bold"/>
          <w:b/>
          <w:bCs/>
          <w:kern w:val="0"/>
          <w:sz w:val="22"/>
          <w:szCs w:val="22"/>
        </w:rPr>
        <w:t>funcţii</w:t>
      </w:r>
      <w:proofErr w:type="spellEnd"/>
      <w:r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publice de conducere vacante în</w:t>
      </w:r>
      <w:r w:rsidR="001409CF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r>
        <w:rPr>
          <w:rFonts w:ascii="Arial,Bold" w:hAnsi="Arial,Bold" w:cs="Arial,Bold"/>
          <w:b/>
          <w:bCs/>
          <w:kern w:val="0"/>
          <w:sz w:val="22"/>
          <w:szCs w:val="22"/>
        </w:rPr>
        <w:t>baza art. XXII alin. (3) lit. b) din Legea nr. 141/2025 și art. VII alin. (7) din OUG nr. 121/2023</w:t>
      </w:r>
    </w:p>
    <w:p w14:paraId="11DA5800" w14:textId="60B4EE3C" w:rsidR="000D2DBE" w:rsidRDefault="000D2DBE" w:rsidP="000D2DB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</w:p>
    <w:p w14:paraId="1D3671A5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1149B7">
        <w:rPr>
          <w:rFonts w:ascii="Arial,Bold" w:hAnsi="Arial,Bold" w:cs="Arial,Bold"/>
          <w:b/>
          <w:bCs/>
          <w:kern w:val="0"/>
          <w:sz w:val="22"/>
          <w:szCs w:val="22"/>
          <w:u w:val="single"/>
        </w:rPr>
        <w:t>Funcția publică scoasă la concurs</w:t>
      </w: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:</w:t>
      </w:r>
    </w:p>
    <w:p w14:paraId="4CB29983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- Secretar general al comunei, COMPARTIMENT SECRETAR GENERAL UAT - 226037</w:t>
      </w:r>
    </w:p>
    <w:p w14:paraId="7AB816DF" w14:textId="77777777" w:rsidR="0050198A" w:rsidRPr="001149B7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  <w:u w:val="single"/>
        </w:rPr>
      </w:pPr>
      <w:r w:rsidRPr="001149B7">
        <w:rPr>
          <w:rFonts w:ascii="Arial,Bold" w:hAnsi="Arial,Bold" w:cs="Arial,Bold"/>
          <w:b/>
          <w:bCs/>
          <w:kern w:val="0"/>
          <w:sz w:val="22"/>
          <w:szCs w:val="22"/>
          <w:u w:val="single"/>
        </w:rPr>
        <w:t>Data, ora și locul desfășurării probei scrise</w:t>
      </w:r>
    </w:p>
    <w:p w14:paraId="03525284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18.06.2026 12:00, Str.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Primaverii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nr. 45 , Comuna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Dorobantu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Judetul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Tulcea</w:t>
      </w:r>
    </w:p>
    <w:p w14:paraId="08343BD7" w14:textId="77777777" w:rsidR="0050198A" w:rsidRPr="001149B7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  <w:u w:val="single"/>
        </w:rPr>
      </w:pPr>
      <w:r w:rsidRPr="001149B7">
        <w:rPr>
          <w:rFonts w:ascii="Arial,Bold" w:hAnsi="Arial,Bold" w:cs="Arial,Bold"/>
          <w:b/>
          <w:bCs/>
          <w:kern w:val="0"/>
          <w:sz w:val="22"/>
          <w:szCs w:val="22"/>
          <w:u w:val="single"/>
        </w:rPr>
        <w:t>Perioada de depunere a dosarelor 18.05.2026 - 08.06.2026</w:t>
      </w:r>
    </w:p>
    <w:p w14:paraId="56E86F30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Perioadă verificare eligibilitate candidați: în termen de maximum 5 zile lucrătoare de la data expirării</w:t>
      </w:r>
    </w:p>
    <w:p w14:paraId="2DFE6B3B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termenului de depunere a dosarelor.</w:t>
      </w:r>
    </w:p>
    <w:p w14:paraId="14648915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Perioadă depunere contestație la verificarea eligibilității candidaților: în termen de o zi lucrătoare de la data</w:t>
      </w:r>
    </w:p>
    <w:p w14:paraId="6FEBAB84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afişării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rezultatului verificării eligibilității candidaților.</w:t>
      </w:r>
    </w:p>
    <w:p w14:paraId="3F1FCC55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Perioadă soluționare contestații la verificarea eligibilității candidaților: în termen de o zi lucrătoare de la</w:t>
      </w:r>
    </w:p>
    <w:p w14:paraId="41EEA994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expirarea termenului de depunere 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contestaţiilor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.</w:t>
      </w:r>
    </w:p>
    <w:p w14:paraId="7BEC5E4A" w14:textId="77777777" w:rsidR="0050198A" w:rsidRPr="00B632F7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  <w:u w:val="single"/>
        </w:rPr>
      </w:pPr>
      <w:r w:rsidRPr="00B632F7">
        <w:rPr>
          <w:rFonts w:ascii="Arial,Bold" w:hAnsi="Arial,Bold" w:cs="Arial,Bold"/>
          <w:b/>
          <w:bCs/>
          <w:kern w:val="0"/>
          <w:sz w:val="22"/>
          <w:szCs w:val="22"/>
          <w:u w:val="single"/>
        </w:rPr>
        <w:t>Condiții pentru ocuparea postului</w:t>
      </w:r>
    </w:p>
    <w:p w14:paraId="35EA40AF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Pentru Secretar general al comunei - 226037 - Clasa conducere, Grad I, COMPARTIMENT SECRETAR GENERAL</w:t>
      </w:r>
    </w:p>
    <w:p w14:paraId="76C04087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UAT</w:t>
      </w:r>
    </w:p>
    <w:p w14:paraId="48787BC5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Studii de specialitate:</w:t>
      </w:r>
    </w:p>
    <w:p w14:paraId="513110CD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- studii universitare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licenţă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absolvite cu diplomă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licenţă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sau echivalentă</w:t>
      </w:r>
    </w:p>
    <w:p w14:paraId="625E7950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- studii universitare de master absolvite cu diplomă în domeniul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administraţiei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publice, management sau în</w:t>
      </w:r>
    </w:p>
    <w:p w14:paraId="5D60E108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specialitatea studiilor necesare ocupării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funcţiei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publice sau cu diplomă echivalentă conform prevederilor art.</w:t>
      </w:r>
    </w:p>
    <w:p w14:paraId="68A5CA1E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57 alin. (2) din Legea învățământului superior nr. 199/2023</w:t>
      </w:r>
    </w:p>
    <w:p w14:paraId="3B47D56A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În cazul în care la concursul organizat pentru ocuparea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funcţiei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publice de conducere de secretar general al</w:t>
      </w:r>
    </w:p>
    <w:p w14:paraId="4DD3084B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comunei nu se prezintă persoane care au studii universitare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licenţă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absolvite cu diplomă, respectiv studii</w:t>
      </w:r>
    </w:p>
    <w:p w14:paraId="33F1F558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superioare de lungă durată absolvite cu diplomă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licenţă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sau echivalentă, în specialitate juridică,</w:t>
      </w:r>
    </w:p>
    <w:p w14:paraId="069A0BB1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administrativă sau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ştiinţe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politice,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care îndeplinesc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condiţiile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prevăzute la art. 465 alin. (3)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art. 468 alin.(2)</w:t>
      </w:r>
    </w:p>
    <w:p w14:paraId="5EBF4A88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lit. a) din O.U.G. nr. 57/2019, cu modificările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completările ulterioare, pot candida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persoane care nu</w:t>
      </w:r>
    </w:p>
    <w:p w14:paraId="6B9B3D50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îndeplinesc aceste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condiţii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, în următoarea ordine:</w:t>
      </w:r>
    </w:p>
    <w:p w14:paraId="3D8C1435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a) persoane care au studii universitare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licenţă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absolvite cu diplomă, respectiv studii superioare de lungă</w:t>
      </w:r>
    </w:p>
    <w:p w14:paraId="41F00FB1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durată absolvite cu diplomă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licenţă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sau echivalentă, în specialitate juridică, administrativă sau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ştiinţe</w:t>
      </w:r>
      <w:proofErr w:type="spellEnd"/>
    </w:p>
    <w:p w14:paraId="3196DC5B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politice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îndeplinesc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condiţia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prevăzută la art. 468 alin.(2) lit. a) din O.U.G. nr. 57/2019;</w:t>
      </w:r>
    </w:p>
    <w:p w14:paraId="03906DD9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b) persoane care au studii universitare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licenţă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absolvite cu diplomă, respectiv studii superioare de lungă</w:t>
      </w:r>
    </w:p>
    <w:p w14:paraId="56D2C8B1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lastRenderedPageBreak/>
        <w:t xml:space="preserve">durată absolvite cu diplomă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licenţă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sau echivalentă, în specialitate juridică, administrativă sau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ştiinţe</w:t>
      </w:r>
      <w:proofErr w:type="spellEnd"/>
    </w:p>
    <w:p w14:paraId="6F6A043E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politice;</w:t>
      </w:r>
    </w:p>
    <w:p w14:paraId="5131A579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c) persoane care au studii universitare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licenţă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absolvite cu diplomă, respectiv studii superioare de lungă</w:t>
      </w:r>
    </w:p>
    <w:p w14:paraId="78A602F9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durată absolvite cu diplomă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licenţă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sau echivalentă, în altă specialitate.</w:t>
      </w:r>
    </w:p>
    <w:p w14:paraId="13CCF981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Domeniu de studiu: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Ştiinţe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politice (Ramura de știință),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Ştiinţe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juridice (Ramura de știință),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Ştiinţe</w:t>
      </w:r>
      <w:proofErr w:type="spellEnd"/>
    </w:p>
    <w:p w14:paraId="398C84D5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administrative (Ramura de știință)</w:t>
      </w:r>
    </w:p>
    <w:p w14:paraId="5ED0B758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Vechime minimă în specialitatea studiilor 5 ani</w:t>
      </w:r>
    </w:p>
    <w:p w14:paraId="08168E41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Durată timp de muncă: 8h/zi - 40h/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saptamâna</w:t>
      </w:r>
      <w:proofErr w:type="spellEnd"/>
    </w:p>
    <w:p w14:paraId="645BFA93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Perfecţionări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(specializări)</w:t>
      </w:r>
    </w:p>
    <w:p w14:paraId="37A8C4A0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Se menționează, dacă este cazul, condiția prevăzută la art. 465 alin. (1) lit. g) din OUG nr. 57/2019, cu</w:t>
      </w:r>
    </w:p>
    <w:p w14:paraId="608C0531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modificările și completările ulterioare, cu privire la dovedirea prin certificat, sau, după caz, prin alt tip de</w:t>
      </w:r>
    </w:p>
    <w:p w14:paraId="76B0052F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document, a absolvirii unei perfecționări sau specializări stabilite expres de lege pentru ocuparea unor funcții</w:t>
      </w:r>
    </w:p>
    <w:p w14:paraId="59C3DADA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publice:</w:t>
      </w:r>
    </w:p>
    <w:p w14:paraId="49AFC3EC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-</w:t>
      </w:r>
    </w:p>
    <w:p w14:paraId="76FC0FB2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Cunoștințe teoretice în domeniul tehnologiei informației (necesitate și nivel de cunoaștere)</w:t>
      </w:r>
    </w:p>
    <w:p w14:paraId="3EF30D22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Se completează în cazul în care pentru ocuparea funcției publice este necesară deținerea cunoștințelor</w:t>
      </w:r>
    </w:p>
    <w:p w14:paraId="0D4BB9BB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teoretice în domeniul tehnologiei informației, cu precizarea nivelului de certificare similar celui de tip</w:t>
      </w:r>
    </w:p>
    <w:p w14:paraId="2D20EF63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ECDL/ICDL:</w:t>
      </w:r>
    </w:p>
    <w:p w14:paraId="638C6222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-</w:t>
      </w:r>
    </w:p>
    <w:p w14:paraId="1B9DA2E5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Cerinţe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specifice</w:t>
      </w:r>
    </w:p>
    <w:p w14:paraId="097EFE4A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Se menționează, dacă este cazul, condiția prevăzută la art. 465 alin. (1) lit. g indice 2 și alin. (2) din OUG nr.</w:t>
      </w:r>
    </w:p>
    <w:p w14:paraId="67EE2137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57/2019, cu modificările și completările ulterioare, cu privire la obținerea unui/unei aviz/autorizații</w:t>
      </w:r>
    </w:p>
    <w:p w14:paraId="357D2DFF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prevăzut/prevăzute de lege, cu respectarea prevederilor legislației specifice cu privire la îndeplinirea condiției:</w:t>
      </w:r>
    </w:p>
    <w:p w14:paraId="1E5A6283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- nu e cazul</w:t>
      </w:r>
    </w:p>
    <w:p w14:paraId="0C81EB06" w14:textId="77777777" w:rsidR="0050198A" w:rsidRPr="004830C0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  <w:u w:val="single"/>
        </w:rPr>
      </w:pPr>
      <w:r w:rsidRPr="004830C0">
        <w:rPr>
          <w:rFonts w:ascii="Arial,Bold" w:hAnsi="Arial,Bold" w:cs="Arial,Bold"/>
          <w:b/>
          <w:bCs/>
          <w:kern w:val="0"/>
          <w:sz w:val="22"/>
          <w:szCs w:val="22"/>
          <w:u w:val="single"/>
        </w:rPr>
        <w:t>Bibliografie și tematică</w:t>
      </w:r>
    </w:p>
    <w:p w14:paraId="6F21F7D4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1.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Constituţia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României, republicată</w:t>
      </w:r>
    </w:p>
    <w:p w14:paraId="052D7821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cu tematica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Constituţia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României, republicată</w:t>
      </w:r>
    </w:p>
    <w:p w14:paraId="3C66440F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2.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Ordonanţa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Guvernului nr. 137/2000 privind prevenirea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sancţionarea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tuturor formelor de discriminare,</w:t>
      </w:r>
    </w:p>
    <w:p w14:paraId="3A4DC486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republicată, cu modificările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completările ulterioare</w:t>
      </w:r>
    </w:p>
    <w:p w14:paraId="547910AF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cu tematica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Ordonanţa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Guvernului nr. 137/2000 privind prevenirea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sancţionarea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tuturor formelor de</w:t>
      </w:r>
    </w:p>
    <w:p w14:paraId="4381F8C5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discriminare, republicată, cu modificările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completările ulterioare</w:t>
      </w:r>
    </w:p>
    <w:p w14:paraId="6C316652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3. Legea nr. 202/2002 privind egalitatea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şanse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 tratament între femei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bărbaţi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, republicată, cu</w:t>
      </w:r>
    </w:p>
    <w:p w14:paraId="320EA641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modificările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completările ulterioare</w:t>
      </w:r>
    </w:p>
    <w:p w14:paraId="770CEA18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cu tematica Legea nr. 202/2002 privind egalitatea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şanse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 tratament între femei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bărbaţi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,</w:t>
      </w:r>
    </w:p>
    <w:p w14:paraId="457D9CCB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republicată, cu modificările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completările ulterioare</w:t>
      </w:r>
    </w:p>
    <w:p w14:paraId="7EF4FE2B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4.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Ordonanţa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urgenţă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 Guvernului nr. 57/2019 privind Codul administrativ, cu modificările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</w:p>
    <w:p w14:paraId="17C7C371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lastRenderedPageBreak/>
        <w:t xml:space="preserve">completările ulterioare - partea I, titlul I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titlul II ale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părţii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 II-a, titlul I al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părţii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 IV-a, titlul I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II ale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părţii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VIa</w:t>
      </w:r>
      <w:proofErr w:type="spellEnd"/>
    </w:p>
    <w:p w14:paraId="65A1776D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cu tematica partea I (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Dispoziţii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generale), titlul I (Guvernul)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titlul II (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Administraţia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publică centrală de</w:t>
      </w:r>
    </w:p>
    <w:p w14:paraId="7E6F8555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specialitate) ale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părţii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 II-a, titlul I (Prefectul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subprefectul) al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părţii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 IV-a, titlul I (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Dispoziţii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generale)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II</w:t>
      </w:r>
    </w:p>
    <w:p w14:paraId="175B0DEF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(Statutul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funcţionarilor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publici ) ale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părţii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 VI-a din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Ordonanţa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urgenţă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 Guvernului nr. 57/2019 privind</w:t>
      </w:r>
    </w:p>
    <w:p w14:paraId="1B324DA3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Codul administrativ, cu modificările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completările ulterioare</w:t>
      </w:r>
    </w:p>
    <w:p w14:paraId="73D92873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5.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Ordonanţa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 Guvern nr. 28/2008 privind registrul agricol, cu modificările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completările ulterioare</w:t>
      </w:r>
    </w:p>
    <w:p w14:paraId="6CF1B37E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cu tematica Organizarea, completarea, controlul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centralizarea datelor din registrul agricol</w:t>
      </w:r>
    </w:p>
    <w:p w14:paraId="0F7FE263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6. Legea nr. 119/1996 privind actele de stare civilă, republicată cu modificările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completările ulterioare</w:t>
      </w:r>
    </w:p>
    <w:p w14:paraId="381C9BF3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cu tematica Cap. II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sectiunea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I, II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III.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Intocmirea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actelor de stare civilă</w:t>
      </w:r>
    </w:p>
    <w:p w14:paraId="3C9784A8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7. Hotărârea Guvernului nr. 890/2005 pentru aprobarea regulamentului privind procedura de constituire,</w:t>
      </w:r>
    </w:p>
    <w:p w14:paraId="1BC8F088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atribuţiile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funcţionarea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comisiilor pentru stabilirea dreptului de proprietate privată asupra terenurilor, a</w:t>
      </w:r>
    </w:p>
    <w:p w14:paraId="06C06089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modului de atribuire a titlurilor de proprietate, precum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punerea în posesie a proprietarilor</w:t>
      </w:r>
    </w:p>
    <w:p w14:paraId="1D44140E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cu tematica Integral</w:t>
      </w:r>
    </w:p>
    <w:p w14:paraId="57C21DF9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8. Legea nr. 287/2009 privind Codul Civil, republicată cu modificările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compeltările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ulterioare</w:t>
      </w:r>
    </w:p>
    <w:p w14:paraId="4D04BED6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cu tematica Partea III – despre bunuri, Titlul VI – proprietatea publică, Titlul VII- cartea funciară, Titlul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VIIIposesia</w:t>
      </w:r>
      <w:proofErr w:type="spellEnd"/>
    </w:p>
    <w:p w14:paraId="4A19E85D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9. Legea 554/2004 a contenciosului administrativ, cu modificările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completările ulterioare</w:t>
      </w:r>
    </w:p>
    <w:p w14:paraId="5EF422B5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cu tematica Termenul de contestare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efectele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contestaţiei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, Termenul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soluţionare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contestaţiei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.</w:t>
      </w:r>
    </w:p>
    <w:p w14:paraId="56E45B4F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Elementele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contestaţiei</w:t>
      </w:r>
      <w:proofErr w:type="spellEnd"/>
    </w:p>
    <w:p w14:paraId="118FD293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proofErr w:type="spellStart"/>
      <w:r w:rsidRPr="004830C0">
        <w:rPr>
          <w:rFonts w:ascii="Arial,Bold" w:hAnsi="Arial,Bold" w:cs="Arial,Bold"/>
          <w:b/>
          <w:bCs/>
          <w:kern w:val="0"/>
          <w:sz w:val="22"/>
          <w:szCs w:val="22"/>
          <w:u w:val="single"/>
        </w:rPr>
        <w:t>Atribuţii</w:t>
      </w:r>
      <w:proofErr w:type="spellEnd"/>
      <w:r w:rsidRPr="004830C0">
        <w:rPr>
          <w:rFonts w:ascii="Arial,Bold" w:hAnsi="Arial,Bold" w:cs="Arial,Bold"/>
          <w:b/>
          <w:bCs/>
          <w:kern w:val="0"/>
          <w:sz w:val="22"/>
          <w:szCs w:val="22"/>
          <w:u w:val="single"/>
        </w:rPr>
        <w:t xml:space="preserve"> stabilite în </w:t>
      </w:r>
      <w:proofErr w:type="spellStart"/>
      <w:r w:rsidRPr="004830C0">
        <w:rPr>
          <w:rFonts w:ascii="Arial,Bold" w:hAnsi="Arial,Bold" w:cs="Arial,Bold"/>
          <w:b/>
          <w:bCs/>
          <w:kern w:val="0"/>
          <w:sz w:val="22"/>
          <w:szCs w:val="22"/>
          <w:u w:val="single"/>
        </w:rPr>
        <w:t>fişa</w:t>
      </w:r>
      <w:proofErr w:type="spellEnd"/>
      <w:r w:rsidRPr="004830C0">
        <w:rPr>
          <w:rFonts w:ascii="Arial,Bold" w:hAnsi="Arial,Bold" w:cs="Arial,Bold"/>
          <w:b/>
          <w:bCs/>
          <w:kern w:val="0"/>
          <w:sz w:val="22"/>
          <w:szCs w:val="22"/>
          <w:u w:val="single"/>
        </w:rPr>
        <w:t xml:space="preserve"> postulu</w:t>
      </w: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i, precum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alte date necesare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desfăşurării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concursului:</w:t>
      </w:r>
    </w:p>
    <w:p w14:paraId="558E01F4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Principalele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atribuţii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ale secretarului general stabilite în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fişa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postului:</w:t>
      </w:r>
    </w:p>
    <w:p w14:paraId="43EDE274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1. Participă în mod obligatoriu la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şedinţele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Consiliului local</w:t>
      </w:r>
    </w:p>
    <w:p w14:paraId="18155CCD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2. Avizează proiectele de hotărâre ale Consiliului local,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asumându-şi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răspunderea pentru legalitatea acestora</w:t>
      </w:r>
    </w:p>
    <w:p w14:paraId="0695E417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3. Avizează pentru legalitate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dispoziţiile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primarului</w:t>
      </w:r>
    </w:p>
    <w:p w14:paraId="3F5C0200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4.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Urmăreşte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rezolvarea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corespondenţei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în termenul legal</w:t>
      </w:r>
    </w:p>
    <w:p w14:paraId="47C583F4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5. Asigură îndeplinirea procedurilor de convocare a Consiliului local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efectuarea lucrărilor de secretariat</w:t>
      </w:r>
    </w:p>
    <w:p w14:paraId="7F640C31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6.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Pregăteşte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lucrările supuse dezbaterii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Condiliului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local</w:t>
      </w:r>
    </w:p>
    <w:p w14:paraId="3C34AADD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7. Asigura comunicarea actelor emise de Consiliul local sau de primar către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autorităţile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,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instituţiile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</w:p>
    <w:p w14:paraId="4B8BABE3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persoanele interesate, in termen de cel mult 10 zile, dacă legea nu prevede altfel</w:t>
      </w:r>
    </w:p>
    <w:p w14:paraId="484E07DE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8. Asigură aducerea la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cunoştinţa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publică a hotărârilor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dispoziţiilor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 interes general</w:t>
      </w:r>
    </w:p>
    <w:p w14:paraId="7490B8C5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9. Coordonează activitatea de stare civilă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evidenţa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populaţiei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după caz, autoritate tutelară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asistenţă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socială</w:t>
      </w:r>
    </w:p>
    <w:p w14:paraId="6F0D57B2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10. Eliberează extrase sau copii de pe orice act din arhiva Consiliului local, în afara celor cu caracter secret,</w:t>
      </w:r>
    </w:p>
    <w:p w14:paraId="6DEA4ADC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stabilite potrivit legii</w:t>
      </w:r>
    </w:p>
    <w:p w14:paraId="5046DC39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11. Legalizează semnături de pe înscrisurile prezentate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părţi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confirmă autenticitatea copiilor cu actele</w:t>
      </w:r>
    </w:p>
    <w:p w14:paraId="497B4BC0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originale, în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condiţiile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legii</w:t>
      </w:r>
    </w:p>
    <w:p w14:paraId="1A15E4D0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12. Poate propune înscrierea unor probleme în proiectul ordinii de zi 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şedinţelor</w:t>
      </w:r>
      <w:proofErr w:type="spellEnd"/>
    </w:p>
    <w:p w14:paraId="54F7ADCB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13. Efectuează apelul nominal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ţine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evidenţa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perticipării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la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şedinţe</w:t>
      </w:r>
      <w:proofErr w:type="spellEnd"/>
    </w:p>
    <w:p w14:paraId="3CD3215C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lastRenderedPageBreak/>
        <w:t xml:space="preserve">14. Numără voturile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consemnează rezultatul votării, pe care îl prezintă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preşedintelui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şedinţă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, sau, după</w:t>
      </w:r>
    </w:p>
    <w:p w14:paraId="0AB38D62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caz, înlocuitorului de drept al acestuia</w:t>
      </w:r>
    </w:p>
    <w:p w14:paraId="25439C9B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15. Asigură întocmirea dosarelor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şedinţă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, legarea, numerotarea paginilor, semnarea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ştampilarea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acestora</w:t>
      </w:r>
    </w:p>
    <w:p w14:paraId="2DDB9C09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16. Semnează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verifică legalitatea certificatului de urbanism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autorizaţiei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 construire</w:t>
      </w:r>
    </w:p>
    <w:p w14:paraId="27F5F7DE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17. Coordonează, verifică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răspunde de modul de completare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ţinere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la zi a Registrului agricol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</w:t>
      </w:r>
    </w:p>
    <w:p w14:paraId="2232C748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transmiterea datelor către Registrul Agricol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Naţional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este responsabil cu privire la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înscrierera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corectă a</w:t>
      </w:r>
    </w:p>
    <w:p w14:paraId="1113E183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datelor înscrise în acesta</w:t>
      </w:r>
    </w:p>
    <w:p w14:paraId="42BF1596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18. Înscrie numărul de înregistrare a sesizării pentru deschiderea procedurii succesorale vacante în registrul de</w:t>
      </w:r>
    </w:p>
    <w:p w14:paraId="37AC01C5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intrare-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ieţire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 le nivelul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entităţii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publice, precum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numărul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înregistare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la notarul public care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ţine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opisul</w:t>
      </w:r>
    </w:p>
    <w:p w14:paraId="5CCCBA15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evidenţă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al acestora</w:t>
      </w:r>
    </w:p>
    <w:p w14:paraId="350B9777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19. Comunică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transmite în termen, datele centralizate către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direcţiile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teritoriale de statistică, pe bază de</w:t>
      </w:r>
    </w:p>
    <w:p w14:paraId="18BE6FEC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semnătură</w:t>
      </w:r>
    </w:p>
    <w:p w14:paraId="5CD87358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20. Asigură lucrările de secretariat ale comisiei de Fond funciar</w:t>
      </w:r>
    </w:p>
    <w:p w14:paraId="76CDE32A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21. Semnează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adeverinţele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însoţesc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titlurile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propietate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, prin care se certifică faptul că persoanele înscrise</w:t>
      </w:r>
    </w:p>
    <w:p w14:paraId="5390A72F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în procesele-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vebale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 punere în posesie sunt identice cu persoanele înscrise în anexele validate anterior prin</w:t>
      </w:r>
    </w:p>
    <w:p w14:paraId="6F6AA9B0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hotărâri de către comisie</w:t>
      </w:r>
    </w:p>
    <w:p w14:paraId="69FCA930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22.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Întocmeşte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două exemplare originale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semnează listele electorale complementare</w:t>
      </w:r>
    </w:p>
    <w:p w14:paraId="1CF39824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23. Înmânează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legitimaţia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primarului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viceprimarului după alegerea acestora ori depunerea jurământului de</w:t>
      </w:r>
    </w:p>
    <w:p w14:paraId="482060AA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către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aceştia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, după caz,</w:t>
      </w:r>
    </w:p>
    <w:p w14:paraId="1D292D75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24. Coordonează organizarea arhivei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evidenţa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statistică a hotărârilor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dispoziţiilor</w:t>
      </w:r>
      <w:proofErr w:type="spellEnd"/>
    </w:p>
    <w:p w14:paraId="4FC190DC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25. Secretarul general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îndeplineşte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alte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atribuţii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prevăzute de lege sau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încredinţate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 către Consiliul local</w:t>
      </w:r>
    </w:p>
    <w:p w14:paraId="4FDF19F8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sau de către primar.</w:t>
      </w:r>
    </w:p>
    <w:p w14:paraId="3CF414F6" w14:textId="77777777" w:rsidR="0050198A" w:rsidRPr="006A796E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  <w:u w:val="single"/>
        </w:rPr>
      </w:pPr>
      <w:proofErr w:type="spellStart"/>
      <w:r w:rsidRPr="006A796E">
        <w:rPr>
          <w:rFonts w:ascii="Arial,Bold" w:hAnsi="Arial,Bold" w:cs="Arial,Bold"/>
          <w:b/>
          <w:bCs/>
          <w:kern w:val="0"/>
          <w:sz w:val="22"/>
          <w:szCs w:val="22"/>
          <w:u w:val="single"/>
        </w:rPr>
        <w:t>Conţinutul</w:t>
      </w:r>
      <w:proofErr w:type="spellEnd"/>
      <w:r w:rsidRPr="006A796E">
        <w:rPr>
          <w:rFonts w:ascii="Arial,Bold" w:hAnsi="Arial,Bold" w:cs="Arial,Bold"/>
          <w:b/>
          <w:bCs/>
          <w:kern w:val="0"/>
          <w:sz w:val="22"/>
          <w:szCs w:val="22"/>
          <w:u w:val="single"/>
        </w:rPr>
        <w:t xml:space="preserve"> dosarului de concurs </w:t>
      </w:r>
      <w:proofErr w:type="spellStart"/>
      <w:r w:rsidRPr="006A796E">
        <w:rPr>
          <w:rFonts w:ascii="Arial,Bold" w:hAnsi="Arial,Bold" w:cs="Arial,Bold"/>
          <w:b/>
          <w:bCs/>
          <w:kern w:val="0"/>
          <w:sz w:val="22"/>
          <w:szCs w:val="22"/>
          <w:u w:val="single"/>
        </w:rPr>
        <w:t>şi</w:t>
      </w:r>
      <w:proofErr w:type="spellEnd"/>
      <w:r w:rsidRPr="006A796E">
        <w:rPr>
          <w:rFonts w:ascii="Arial,Bold" w:hAnsi="Arial,Bold" w:cs="Arial,Bold"/>
          <w:b/>
          <w:bCs/>
          <w:kern w:val="0"/>
          <w:sz w:val="22"/>
          <w:szCs w:val="22"/>
          <w:u w:val="single"/>
        </w:rPr>
        <w:t xml:space="preserve"> modalitatea de înscriere la concurs</w:t>
      </w:r>
    </w:p>
    <w:p w14:paraId="7AD50159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Dosarul de concurs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conţine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, în mod obligatoriu:</w:t>
      </w:r>
    </w:p>
    <w:p w14:paraId="58A1A752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a) formularul de înscriere prevăzut la art. 137 lit. b) din Anexa nr. 10 din OUG nr. 57/2019, cu modificările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</w:p>
    <w:p w14:paraId="4C9CD585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completările ulterioare prin raportare la art. VII din OUG nr. 121/2023;</w:t>
      </w:r>
    </w:p>
    <w:p w14:paraId="37B83C43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b) copia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cărţii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 identitate;</w:t>
      </w:r>
    </w:p>
    <w:p w14:paraId="31ECB43A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c) copia actului doveditor emis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autorităţile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competente, în cazul în care a intervenit schimbarea numelui</w:t>
      </w:r>
    </w:p>
    <w:p w14:paraId="60CADF66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consemnat în certificatul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naştere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;</w:t>
      </w:r>
    </w:p>
    <w:p w14:paraId="61E92D16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d) copia carnetului de muncă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/sau 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adeverinţei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eliberate de angajator pentru perioada lucrată, care să ateste</w:t>
      </w:r>
    </w:p>
    <w:p w14:paraId="49738773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vechimea în muncă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în specialitatea studiilor necesare pentru ocuparea postului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deţinut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, potrivit</w:t>
      </w:r>
    </w:p>
    <w:p w14:paraId="7020142D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prevederilor din prezentul cod, după caz;</w:t>
      </w:r>
    </w:p>
    <w:p w14:paraId="19B2F48B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e) copii ale diplomelor de studii sau echivalente, certificatelor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altor documente care atestă efectuarea unor</w:t>
      </w:r>
    </w:p>
    <w:p w14:paraId="015C2515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specializări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perfecţionări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sau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deţinerea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unor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competenţe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specifice, după caz;</w:t>
      </w:r>
    </w:p>
    <w:p w14:paraId="47074D07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f) copia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adeverinţei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care atestă starea de sănătate corespunzătoare, eliberată cu cel mult 6 luni anterior</w:t>
      </w:r>
    </w:p>
    <w:p w14:paraId="7E22DA6F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demarării etapei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selecţie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 către medicul de familie al candidatului,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 avizului psihologic eliberat pe baza</w:t>
      </w:r>
    </w:p>
    <w:p w14:paraId="1A22D847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lastRenderedPageBreak/>
        <w:t xml:space="preserve">unei evaluări psihologice organizate prin intermediul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unităţilor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specializate acreditate în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condiţiile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legii, valabil</w:t>
      </w:r>
    </w:p>
    <w:p w14:paraId="45CFCA53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potrivit prevederilor legale;</w:t>
      </w:r>
    </w:p>
    <w:p w14:paraId="4F91A446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g) cazierul judiciar;</w:t>
      </w:r>
    </w:p>
    <w:p w14:paraId="2157EE45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h)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declaraţia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pe propria răspundere, prin completarea rubricii corespunzătoare din formularul de înscriere, sau</w:t>
      </w:r>
    </w:p>
    <w:p w14:paraId="455C8291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adeverinţa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care să ateste lipsa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calităţii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 lucrător al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Securităţii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sau colaborator al acesteia, în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condiţiile</w:t>
      </w:r>
      <w:proofErr w:type="spellEnd"/>
    </w:p>
    <w:p w14:paraId="0909C2AE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prevăzute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legislaţia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specifică;</w:t>
      </w:r>
    </w:p>
    <w:p w14:paraId="567E440F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i)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declaraţia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pe propria răspundere, prin completarea rubricii corespunzătoare din formularul de înscriere,</w:t>
      </w:r>
    </w:p>
    <w:p w14:paraId="4505CBCA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privind faptul că, în ultimii 3 ani, persoana nu a fost destituită sau nu i-a încetat contractul individual de muncă</w:t>
      </w:r>
    </w:p>
    <w:p w14:paraId="0A67E425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pentru motive disciplinare.</w:t>
      </w:r>
    </w:p>
    <w:p w14:paraId="4EA81829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Pentru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funcţiile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publice de conducere, dosarul de concurs include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copia diplomei de master în domeniul</w:t>
      </w:r>
    </w:p>
    <w:p w14:paraId="21B3C9FE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administraţiei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publice, management sau în specialitatea studiilor necesare ocupării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funcţiei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publice sau a</w:t>
      </w:r>
    </w:p>
    <w:p w14:paraId="0958DABC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diplomei echivalente conform prevederilor art. 57 alin. (2) din Legea nr. 199/2023, cu modificările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</w:p>
    <w:p w14:paraId="30CC2063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completările ulterioare.</w:t>
      </w:r>
    </w:p>
    <w:p w14:paraId="22033163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Cazierul judiciar poate fi înlocuit cu o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declaraţie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pe propria răspundere prin completarea rubricii</w:t>
      </w:r>
    </w:p>
    <w:p w14:paraId="6F8A5803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corespunzătoare din formularul de înscriere. În acest caz, candidatul declarat admis la proba de verificare a</w:t>
      </w:r>
    </w:p>
    <w:p w14:paraId="295F5C02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eligibilităţii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care nu a solicitat expres la înscrierea la concurs preluarea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informaţiilor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direct de la autoritatea</w:t>
      </w:r>
    </w:p>
    <w:p w14:paraId="1D66C4DC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sau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instituţia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publică competentă are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obligaţia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să completeze dosarul de concurs pe tot parcursul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desfăşurării</w:t>
      </w:r>
      <w:proofErr w:type="spellEnd"/>
    </w:p>
    <w:p w14:paraId="0A9AE3E6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etapei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selecţie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, dar nu mai târziu de data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ora organizării interviului, sub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sancţiunea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neemiterii actului</w:t>
      </w:r>
    </w:p>
    <w:p w14:paraId="732595F7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administrativ de numire în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funcţia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publică. În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situaţia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în care, la înscrierea la concurs, candidatul solicită expres</w:t>
      </w:r>
    </w:p>
    <w:p w14:paraId="03F71367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preluarea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informaţiilor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direct de la autoritatea sau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instituţia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publică competentă, extrasul de pe cazierul</w:t>
      </w:r>
    </w:p>
    <w:p w14:paraId="38B014D6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judiciar se solicită potrivit legii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procedurii aprobate la nivel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instituţional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.</w:t>
      </w:r>
    </w:p>
    <w:p w14:paraId="561C14FB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Conform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dispoziţiilor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art. VII alin. (15) din OUG nr. 121/2023 coroborate cu cele ale art. 38 alin. (7) din Anexa</w:t>
      </w:r>
    </w:p>
    <w:p w14:paraId="0E5DC6B7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10 la OUG nr. 57/2019, cu modificările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completările ulterioare, modelul orientativ al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adeverinţei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eliberate de</w:t>
      </w:r>
    </w:p>
    <w:p w14:paraId="3E9D12AD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angajator pentru perioada lucrată care atestă vechimea în muncă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în specialitatea studiilor este prevăzut la</w:t>
      </w:r>
    </w:p>
    <w:p w14:paraId="2AE25988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art. 137 lit. e) din Anexa 10 la OUG nr. 57/2019, cu modificările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completările ulterioare.</w:t>
      </w:r>
    </w:p>
    <w:p w14:paraId="48917259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Modalitatea de înscriere la concurs</w:t>
      </w:r>
    </w:p>
    <w:p w14:paraId="0EDCA62A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Potrivit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dispoziţiilor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art. VII alin. (17) din OUG nr. 121/2023, dosarul de concurs se poate depune personal de</w:t>
      </w:r>
    </w:p>
    <w:p w14:paraId="41DF46F7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către candidat, se poate transmite prin intermediul unui serviciu de curierat sau se poate transmite în format</w:t>
      </w:r>
    </w:p>
    <w:p w14:paraId="2DB243EE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electronic, la adresa de e-mail indicată de autoritatea sau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instituţia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publică în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anunţul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 concurs. Dosarelor de</w:t>
      </w:r>
    </w:p>
    <w:p w14:paraId="2AE4BEE7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concurs transmise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candidaţi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la adresa de e-mail indicată de autoritatea sau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instituţia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publică în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anunţul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</w:t>
      </w:r>
    </w:p>
    <w:p w14:paraId="247C7BA9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concurs după terminarea programului de lucru al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autorităţii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sau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instituţiei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publice, dar în perioada de</w:t>
      </w:r>
    </w:p>
    <w:p w14:paraId="56A0D0C5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depunere a dosarelor de concurs, li se atribuie număr de înregistrare în ziua lucrătoare următoare, iar dosarul</w:t>
      </w:r>
    </w:p>
    <w:p w14:paraId="7275EF41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de concurs este considerat ca fiind depus în termen.</w:t>
      </w:r>
    </w:p>
    <w:p w14:paraId="31687AB7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Documentele care constituie dosarul de concurs se depun în copie, cu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obligaţia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candidatului de a prezenta</w:t>
      </w:r>
    </w:p>
    <w:p w14:paraId="103879C1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secretarului comisiei de concurs originalele acestor documente, pentru certificare pentru conformitate cu</w:t>
      </w:r>
    </w:p>
    <w:p w14:paraId="61A38839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originalul, până cel târziu la data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desfăşurării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probei interviului, sub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sancţiunea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neemiterii actului administrativ</w:t>
      </w:r>
    </w:p>
    <w:p w14:paraId="59ADEBDD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lastRenderedPageBreak/>
        <w:t xml:space="preserve">de numire în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funcţia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publică în cazul promovării concursului.</w:t>
      </w:r>
    </w:p>
    <w:p w14:paraId="003E727A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În cazul în care la concursul organizat pentru ocuparea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funcţiei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publice de conducere de secretar general al</w:t>
      </w:r>
    </w:p>
    <w:p w14:paraId="76BA6917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comunei nu se prezintă persoane care au studii universitare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licenţă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absolvite cu diplomă, respectiv studii</w:t>
      </w:r>
    </w:p>
    <w:p w14:paraId="685E8F17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superioare de lungă durată absolvite cu diplomă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licenţă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sau echivalentă, în specialitate juridică,</w:t>
      </w:r>
    </w:p>
    <w:p w14:paraId="0EA457A0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administrativă sau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ştiinţe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politice,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care îndeplinesc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condiţiile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prevăzute la art. 465 alin. (3)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art. 468 alin.(2)</w:t>
      </w:r>
    </w:p>
    <w:p w14:paraId="51C248AD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lit. a) din O.U.G. nr. 57/2019, cu modificările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completările ulterioare, pot candida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persoane care nu</w:t>
      </w:r>
    </w:p>
    <w:p w14:paraId="256AED7D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îndeplinesc aceste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condiţii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, în următoarea ordine:</w:t>
      </w:r>
    </w:p>
    <w:p w14:paraId="1225A9AF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a) persoane care au studii universitare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licenţă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absolvite cu diplomă, respectiv studii superioare de lungă</w:t>
      </w:r>
    </w:p>
    <w:p w14:paraId="49EB46CF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durată absolvite cu diplomă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licenţă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sau echivalentă, în specialitate juridică, administrativă sau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ştiinţe</w:t>
      </w:r>
      <w:proofErr w:type="spellEnd"/>
    </w:p>
    <w:p w14:paraId="620861CB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politice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îndeplinesc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condiţia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prevăzută la art. 468 alin.(2) lit. a) din O.U.G. nr. 57/2019;</w:t>
      </w:r>
    </w:p>
    <w:p w14:paraId="769C867A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b) persoane care au studii universitare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licenţă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absolvite cu diplomă, respectiv studii superioare de lungă</w:t>
      </w:r>
    </w:p>
    <w:p w14:paraId="6DDFFF70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durată absolvite cu diplomă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licenţă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sau echivalentă, în specialitate juridică, administrativă sau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ştiinţe</w:t>
      </w:r>
      <w:proofErr w:type="spellEnd"/>
    </w:p>
    <w:p w14:paraId="4557551D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politice;</w:t>
      </w:r>
    </w:p>
    <w:p w14:paraId="426902E4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c) persoane care au studii universitare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licenţă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absolvite cu diplomă, respectiv studii superioare de lungă</w:t>
      </w:r>
    </w:p>
    <w:p w14:paraId="51A0B7FF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durată absolvite cu diplomă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licenţă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sau echivalentă, în altă specialitate.</w:t>
      </w:r>
    </w:p>
    <w:p w14:paraId="1DBFA34E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Conţinutul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dosarului de concurs și modalitatea de înscriere la concurs</w:t>
      </w:r>
    </w:p>
    <w:p w14:paraId="5BE8AFDD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Dosarul de concurs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conţine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, în mod obligatoriu:</w:t>
      </w:r>
    </w:p>
    <w:p w14:paraId="08AFAAE6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a) formularul de înscriere prevăzut la art. 137 lit. b) din Anexa nr. 10 din OUG nr. 57/2019, cu modificările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</w:p>
    <w:p w14:paraId="563BE576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completările ulterioare prin raportare la art. VII din OUG nr. 121/2023;</w:t>
      </w:r>
    </w:p>
    <w:p w14:paraId="52DECAA4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b) copia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cărţii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 identitate;</w:t>
      </w:r>
    </w:p>
    <w:p w14:paraId="4810C933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c) copia actului doveditor emis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autorităţile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competente, în cazul în care a intervenit schimbarea numelui</w:t>
      </w:r>
    </w:p>
    <w:p w14:paraId="47037847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consemnat în certificatul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naştere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;</w:t>
      </w:r>
    </w:p>
    <w:p w14:paraId="6B2A11F5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d) copia carnetului de muncă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/sau 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adeverinţei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eliberate de angajator pentru perioada lucrată, care să</w:t>
      </w:r>
    </w:p>
    <w:p w14:paraId="47FFDFDC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ateste vechimea în muncă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în specialitatea studiilor necesare pentru ocuparea postului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deţinut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, potrivit</w:t>
      </w:r>
    </w:p>
    <w:p w14:paraId="790A75C4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prevederilor din prezentul cod, după caz;</w:t>
      </w:r>
    </w:p>
    <w:p w14:paraId="2154D505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e) copii ale diplomelor de studii sau echivalente, certificatelor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altor documente care atestă efectuarea</w:t>
      </w:r>
    </w:p>
    <w:p w14:paraId="4E7CDB2F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unor specializări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perfecţionări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sau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deţinerea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unor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competenţe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specifice, după caz;</w:t>
      </w:r>
    </w:p>
    <w:p w14:paraId="26F18706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f) copia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adeverinţei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care atestă starea de sănătate corespunzătoare, eliberată cu cel mult 6 luni anterior</w:t>
      </w:r>
    </w:p>
    <w:p w14:paraId="1AD5A8B4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demarării etapei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selecţie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 către medicul de familie al candidatului,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 avizului psihologic eliberat pe baza</w:t>
      </w:r>
    </w:p>
    <w:p w14:paraId="11B5CBB9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unei evaluări psihologice organizate prin intermediul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unităţilor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specializate acreditate în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condiţiile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legii, valabil</w:t>
      </w:r>
    </w:p>
    <w:p w14:paraId="065532E1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potrivit prevederilor legale;</w:t>
      </w:r>
    </w:p>
    <w:p w14:paraId="0D8D9DD6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g) cazierul judiciar;</w:t>
      </w:r>
    </w:p>
    <w:p w14:paraId="0CECC1C9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h)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declaraţia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pe propria răspundere, prin completarea rubricii corespunzătoare din formularul de înscriere,</w:t>
      </w:r>
    </w:p>
    <w:p w14:paraId="71D2E17B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sau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adeverinţa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care să ateste lipsa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calităţii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 lucrător al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Securităţii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sau colaborator al acesteia, în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condiţiile</w:t>
      </w:r>
      <w:proofErr w:type="spellEnd"/>
    </w:p>
    <w:p w14:paraId="422124FE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prevăzute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legislaţia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specifică;</w:t>
      </w:r>
    </w:p>
    <w:p w14:paraId="0C95011D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i)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declaraţia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pe propria răspundere, prin completarea rubricii corespunzătoare din formularul de înscriere,</w:t>
      </w:r>
    </w:p>
    <w:p w14:paraId="4B586B09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lastRenderedPageBreak/>
        <w:t>privind faptul că, în ultimii 3 ani, persoana nu a fost destituită sau nu i-a încetat contractul individual de muncă</w:t>
      </w:r>
    </w:p>
    <w:p w14:paraId="1A0F0646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pentru motive disciplinare.</w:t>
      </w:r>
    </w:p>
    <w:p w14:paraId="4D706247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Pentru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funcţiile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publice de conducere, dosarul de concurs include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copia diplomei de master în domeniul</w:t>
      </w:r>
    </w:p>
    <w:p w14:paraId="6B771622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administraţiei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publice, management sau în specialitatea studiilor necesare ocupării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funcţiei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publice sau a</w:t>
      </w:r>
    </w:p>
    <w:p w14:paraId="5298F61C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diplomei echivalente conform prevederilor art. 57 alin. (2) din Legea nr. 199/2023, cu modificările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</w:p>
    <w:p w14:paraId="51266F68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completările ulterioare.</w:t>
      </w:r>
    </w:p>
    <w:p w14:paraId="4A8CBD73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Cazierul judiciar poate fi înlocuit cu o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declaraţie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pe propria răspundere prin completarea rubricii</w:t>
      </w:r>
    </w:p>
    <w:p w14:paraId="144CC85C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corespunzătoare din formularul de înscriere. În acest caz, candidatul declarat admis la proba de verificare a</w:t>
      </w:r>
    </w:p>
    <w:p w14:paraId="60AF3442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eligibilităţii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care nu a solicitat expres la înscrierea la concurs preluarea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informaţiilor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direct de la autoritatea</w:t>
      </w:r>
    </w:p>
    <w:p w14:paraId="3C74A2B7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sau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instituţia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publică competentă are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obligaţia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să completeze dosarul de concurs pe tot parcursul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desfăşurării</w:t>
      </w:r>
      <w:proofErr w:type="spellEnd"/>
    </w:p>
    <w:p w14:paraId="61931F0B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etapei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selecţie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, dar nu mai târziu de data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ora organizării interviului, sub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sancţiunea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neemiterii actului</w:t>
      </w:r>
    </w:p>
    <w:p w14:paraId="641ADDA8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administrativ de numire în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funcţia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publică. În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situaţia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în care, la înscrierea la concurs, candidatul solicită expres</w:t>
      </w:r>
    </w:p>
    <w:p w14:paraId="75B66F1D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preluarea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informaţiilor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direct de la autoritatea sau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instituţia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publică competentă, extrasul de pe cazierul</w:t>
      </w:r>
    </w:p>
    <w:p w14:paraId="72D199C0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judiciar se solicită potrivit legii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procedurii aprobate la nivel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instituţional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.</w:t>
      </w:r>
    </w:p>
    <w:p w14:paraId="6E046271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Conform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dispoziţiilor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art. VII alin. (15) din OUG nr. 121/2023 coroborate cu cele ale art. 38 alin. (7) din Anexa</w:t>
      </w:r>
    </w:p>
    <w:p w14:paraId="39418775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10 la OUG nr. 57/2019, cu modificările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completările ulterioare, modelul orientativ al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adeverinţei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eliberate de</w:t>
      </w:r>
    </w:p>
    <w:p w14:paraId="21F65777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angajator pentru perioada lucrată care atestă vechimea în muncă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în specialitatea studiilor este prevăzut la</w:t>
      </w:r>
    </w:p>
    <w:p w14:paraId="02864068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art. 137 lit. e) din Anexa 10 la OUG nr. 57/2019, cu modificările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completările ulterioare.</w:t>
      </w:r>
    </w:p>
    <w:p w14:paraId="736196E4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Modalitatea de înscriere la concurs</w:t>
      </w:r>
    </w:p>
    <w:p w14:paraId="01E6A31E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Potrivit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dispoziţiilor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art. VII alin. (17) din OUG nr. 121/2023, dosarul de concurs se poate depune personal de</w:t>
      </w:r>
    </w:p>
    <w:p w14:paraId="080C6AE0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către candidat, se poate transmite prin intermediul unui serviciu de curierat sau se poate transmite în format</w:t>
      </w:r>
    </w:p>
    <w:p w14:paraId="5F6CD6F6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electronic, la adresa de e-mail indicată de autoritatea sau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instituţia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publică în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anunţul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 concurs. Dosarelor de</w:t>
      </w:r>
    </w:p>
    <w:p w14:paraId="6D7F860E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concurs transmise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candidaţi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la adresa de e-mail indicată de autoritatea sau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instituţia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publică în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anunţul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</w:t>
      </w:r>
    </w:p>
    <w:p w14:paraId="5046AAD1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concurs după terminarea programului de lucru al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autorităţii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sau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instituţiei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publice, dar în perioada de</w:t>
      </w:r>
    </w:p>
    <w:p w14:paraId="4213E4C6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depunere a dosarelor de concurs, li se atribuie număr de înregistrare în ziua lucrătoare următoare, iar dosarul</w:t>
      </w:r>
    </w:p>
    <w:p w14:paraId="103C5966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de concurs este considerat ca fiind depus în termen.</w:t>
      </w:r>
    </w:p>
    <w:p w14:paraId="763E4CE2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Documentele care constituie dosarul de concurs se depun în copie, cu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obligaţia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candidatului de a prezenta</w:t>
      </w:r>
    </w:p>
    <w:p w14:paraId="4F186818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secretarului comisiei de concurs originalele acestor documente, pentru certificare pentru conformitate cu</w:t>
      </w:r>
    </w:p>
    <w:p w14:paraId="765E536E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originalul, până cel târziu la data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desfăşurării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probei interviului, sub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sancţiunea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neemiterii actului administrativ</w:t>
      </w:r>
    </w:p>
    <w:p w14:paraId="1BB3A6B0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de numire în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funcţia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publică în cazul promovării concursului.</w:t>
      </w:r>
    </w:p>
    <w:p w14:paraId="560E6E00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Condiții de ocupare a unei funcții publice potrivit art. 465 din Codul administrativ</w:t>
      </w:r>
    </w:p>
    <w:p w14:paraId="5710E93B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(1) Poate ocupa o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funcţie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publică persoana care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îndeplineşte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următoarele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condiţii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:</w:t>
      </w:r>
    </w:p>
    <w:p w14:paraId="3ED05CB8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a) are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cetăţenia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română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domiciliul în România;</w:t>
      </w:r>
    </w:p>
    <w:p w14:paraId="5A81C1FA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b)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cunoaşte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limba română, scris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vorbit;</w:t>
      </w:r>
    </w:p>
    <w:p w14:paraId="3EFB8A6F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c) are vârsta de minimum 18 ani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împliniţi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;</w:t>
      </w:r>
    </w:p>
    <w:p w14:paraId="52FA8C68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d) are capacitate deplină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exerciţiu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;</w:t>
      </w:r>
    </w:p>
    <w:p w14:paraId="70E94194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lastRenderedPageBreak/>
        <w:t xml:space="preserve">e) este apt din punct de vedere medical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psihologic să exercite o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funcţie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publică. Atestarea stării de</w:t>
      </w:r>
    </w:p>
    <w:p w14:paraId="3F85B5C3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sănătate se face pe bază de examen medical de specialitate, de către medicul de familie, respectiv pe bază de</w:t>
      </w:r>
    </w:p>
    <w:p w14:paraId="079AE25E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evaluare psihologică organizată prin intermediul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unităţilor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specializate acreditate în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condiţiile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legii;</w:t>
      </w:r>
    </w:p>
    <w:p w14:paraId="5BEAF289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f)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îndeplineşte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condiţiile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 studii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vechime în specialitate prevăzute de lege pentru ocuparea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funcţiei</w:t>
      </w:r>
      <w:proofErr w:type="spellEnd"/>
    </w:p>
    <w:p w14:paraId="5F67490F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publice –( conform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anuntului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 concurs);</w:t>
      </w:r>
    </w:p>
    <w:p w14:paraId="186AB5BE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g)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dovedeşte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prin certificat sau, după caz, prin alt tip de document absolvirea unei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perfecţionări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sau</w:t>
      </w:r>
    </w:p>
    <w:p w14:paraId="50CB0613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specializări stabilite expres de lege pentru ocuparea unor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funcţii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publice;</w:t>
      </w:r>
    </w:p>
    <w:p w14:paraId="17B4EEC1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g indice 1) are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cunoştinţe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teoretice în domeniul tehnologiei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informaţiei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, nivel utilizator începător; (nu se</w:t>
      </w:r>
    </w:p>
    <w:p w14:paraId="13383284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aplică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funcţiilor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publice vacante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temporar vacante care se ocupă prin concurs organizat în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condiţiile</w:t>
      </w:r>
      <w:proofErr w:type="spellEnd"/>
    </w:p>
    <w:p w14:paraId="6DF6A19B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prevăzute la art. VII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art. XV din OUG nr. 121/2023)</w:t>
      </w:r>
    </w:p>
    <w:p w14:paraId="29A2A53B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g indice 2)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îndeplineşte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condiţia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 ocupare a postului referitoare la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obţinerea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unui aviz sau a unei</w:t>
      </w:r>
    </w:p>
    <w:p w14:paraId="5FA98DE4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autorizaţii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, în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condiţiile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legii, în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situaţia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în care pentru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funcţia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publică respectivă este prevăzută ca obligatorie</w:t>
      </w:r>
    </w:p>
    <w:p w14:paraId="06B54C48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această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condiţie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 ocupare a postului, justificată de îndeplinirea unor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atribuţii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care necesită un astfel de aviz</w:t>
      </w:r>
    </w:p>
    <w:p w14:paraId="743C2192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sau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autorizaţie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;</w:t>
      </w:r>
    </w:p>
    <w:p w14:paraId="41E0DFD1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h) nu a fost condamnată pentru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săvârşirea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unei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infracţiuni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contra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umanităţii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, contra statului sau contra</w:t>
      </w:r>
    </w:p>
    <w:p w14:paraId="6AF71F7A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autorităţii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,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infracţiuni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corupţie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sau de serviciu,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infracţiuni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care împiedică înfăptuirea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justiţiei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,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infracţiuni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</w:t>
      </w:r>
    </w:p>
    <w:p w14:paraId="257F8142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fals ori a unei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infracţiuni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săvârşite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cu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intenţie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care ar face-o incompatibilă cu exercitarea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funcţiei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publice, cu</w:t>
      </w:r>
    </w:p>
    <w:p w14:paraId="278E9739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excepţia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situaţiei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în care a intervenit reabilitarea, amnistia post-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condamnatorie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sau dezincriminarea faptei;</w:t>
      </w:r>
    </w:p>
    <w:p w14:paraId="244C1BCF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i) nu le-a fost interzis dreptul de a ocupa o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funcţie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publică sau de a exercita profesia ori activitatea în</w:t>
      </w:r>
    </w:p>
    <w:p w14:paraId="16D38D39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executarea căreia 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săvârşit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fapta, prin hotărâre judecătorească definitivă, în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condiţiile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legii;</w:t>
      </w:r>
    </w:p>
    <w:p w14:paraId="4CDD7FF3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j) nu a fost destituită dintr-o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funcţie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publică sau nu i-a încetat contractul individual de muncă pentru motive</w:t>
      </w:r>
    </w:p>
    <w:p w14:paraId="6882689D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disciplinare în ultimii 3 ani;</w:t>
      </w:r>
    </w:p>
    <w:p w14:paraId="6DF438FB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k) nu a fost lucrător al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Securităţii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sau colaborator al acesteia, în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condiţiile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prevăzute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legislaţia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specifică;</w:t>
      </w:r>
    </w:p>
    <w:p w14:paraId="4D3AEF3E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l) i s-a aplicat una dintre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modalităţile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 ocupare 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funcţiilor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publice prevăzute la art. 466 alin. (2).</w:t>
      </w:r>
    </w:p>
    <w:p w14:paraId="68F8F350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(2)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Condiţia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de ocupare 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funcţiei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publice prevăzută la alin. (1) lit. g2) se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îndeplineşte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în termenele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şi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condiţiile</w:t>
      </w:r>
      <w:proofErr w:type="spellEnd"/>
    </w:p>
    <w:p w14:paraId="319B4371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prevăzute de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legislaţia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specifică.</w:t>
      </w:r>
    </w:p>
    <w:p w14:paraId="2C7717CD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(3) Pentru ocuparea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funcţiilor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publice de conducere,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candidaţii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trebuie să fie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absolvenţi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cu diplomă ai studiilor</w:t>
      </w:r>
    </w:p>
    <w:p w14:paraId="6FD8CD77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universitare de master în domeniul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administraţiei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publice, management sau în specialitatea studiilor necesare</w:t>
      </w:r>
    </w:p>
    <w:p w14:paraId="6B4F3EB2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ocupării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funcţiei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publice sau cu diplomă echivalentă conform prevederilor art. 57 alin. (2) din Legea nr.</w:t>
      </w:r>
    </w:p>
    <w:p w14:paraId="5A25253A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199/2023.</w:t>
      </w:r>
    </w:p>
    <w:p w14:paraId="5E1217EE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Persoane de contact:</w:t>
      </w:r>
    </w:p>
    <w:p w14:paraId="772CFAF2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Ilie, Gabriela-Nina, consilier </w:t>
      </w:r>
      <w:proofErr w:type="spellStart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achizitii</w:t>
      </w:r>
      <w:proofErr w:type="spellEnd"/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 xml:space="preserve"> publice, 0751421271, contact@primaria-dorobantu.ro</w:t>
      </w:r>
    </w:p>
    <w:p w14:paraId="13A40EED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Funcție (Conducător instituție): Primar</w:t>
      </w:r>
    </w:p>
    <w:p w14:paraId="17DD5B10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Nume Prenume: Munteanu Valentin</w:t>
      </w:r>
    </w:p>
    <w:p w14:paraId="21FB3ACC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Semnătură</w:t>
      </w:r>
    </w:p>
    <w:p w14:paraId="3E0B709D" w14:textId="77777777" w:rsidR="0050198A" w:rsidRPr="0050198A" w:rsidRDefault="0050198A" w:rsidP="005019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2"/>
          <w:szCs w:val="22"/>
        </w:rPr>
      </w:pPr>
      <w:r w:rsidRPr="0050198A">
        <w:rPr>
          <w:rFonts w:ascii="Arial,Bold" w:hAnsi="Arial,Bold" w:cs="Arial,Bold"/>
          <w:b/>
          <w:bCs/>
          <w:kern w:val="0"/>
          <w:sz w:val="22"/>
          <w:szCs w:val="22"/>
        </w:rPr>
        <w:t>64041 - 4 - 04.05.2026 12:15</w:t>
      </w:r>
    </w:p>
    <w:sectPr w:rsidR="0050198A" w:rsidRPr="0050198A" w:rsidSect="005235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25D"/>
    <w:multiLevelType w:val="hybridMultilevel"/>
    <w:tmpl w:val="4202BACE"/>
    <w:lvl w:ilvl="0" w:tplc="CD34CBA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A6EB6"/>
    <w:multiLevelType w:val="hybridMultilevel"/>
    <w:tmpl w:val="0164C04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490525">
    <w:abstractNumId w:val="0"/>
  </w:num>
  <w:num w:numId="2" w16cid:durableId="156775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23"/>
    <w:rsid w:val="0004228B"/>
    <w:rsid w:val="000449FF"/>
    <w:rsid w:val="000C7A28"/>
    <w:rsid w:val="000D2DBE"/>
    <w:rsid w:val="000F20C0"/>
    <w:rsid w:val="000F468E"/>
    <w:rsid w:val="001149B7"/>
    <w:rsid w:val="001409CF"/>
    <w:rsid w:val="001748F8"/>
    <w:rsid w:val="00193679"/>
    <w:rsid w:val="002264D2"/>
    <w:rsid w:val="002D31B6"/>
    <w:rsid w:val="00351DD6"/>
    <w:rsid w:val="00372D79"/>
    <w:rsid w:val="00373D06"/>
    <w:rsid w:val="004568F2"/>
    <w:rsid w:val="00470A19"/>
    <w:rsid w:val="004830C0"/>
    <w:rsid w:val="0050198A"/>
    <w:rsid w:val="005058F2"/>
    <w:rsid w:val="00523517"/>
    <w:rsid w:val="00523883"/>
    <w:rsid w:val="00536DC5"/>
    <w:rsid w:val="0056795C"/>
    <w:rsid w:val="00584623"/>
    <w:rsid w:val="005B598E"/>
    <w:rsid w:val="005D04A4"/>
    <w:rsid w:val="005D5886"/>
    <w:rsid w:val="005E224C"/>
    <w:rsid w:val="006300DC"/>
    <w:rsid w:val="006971F0"/>
    <w:rsid w:val="006A796E"/>
    <w:rsid w:val="006B2466"/>
    <w:rsid w:val="0071189F"/>
    <w:rsid w:val="00735960"/>
    <w:rsid w:val="00794C18"/>
    <w:rsid w:val="00853BEA"/>
    <w:rsid w:val="008C1BB6"/>
    <w:rsid w:val="008C7E9A"/>
    <w:rsid w:val="008D71C8"/>
    <w:rsid w:val="008D7940"/>
    <w:rsid w:val="008F23AD"/>
    <w:rsid w:val="0096228B"/>
    <w:rsid w:val="00971CFB"/>
    <w:rsid w:val="00987B95"/>
    <w:rsid w:val="00A03A43"/>
    <w:rsid w:val="00A15161"/>
    <w:rsid w:val="00A32F4A"/>
    <w:rsid w:val="00A57FA7"/>
    <w:rsid w:val="00A6269B"/>
    <w:rsid w:val="00A77B6F"/>
    <w:rsid w:val="00AD036F"/>
    <w:rsid w:val="00B3671C"/>
    <w:rsid w:val="00B632F7"/>
    <w:rsid w:val="00C43271"/>
    <w:rsid w:val="00D1574E"/>
    <w:rsid w:val="00DD1619"/>
    <w:rsid w:val="00E55E2E"/>
    <w:rsid w:val="00FB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E3C0"/>
  <w15:chartTrackingRefBased/>
  <w15:docId w15:val="{15329145-9320-4317-8E95-9823B759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84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84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84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4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84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84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84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84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84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84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84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84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462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8462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8462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8462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8462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8462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84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84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84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84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84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8462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8462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8462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84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84623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8462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05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5058F2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5058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3515</Words>
  <Characters>20387</Characters>
  <Application>Microsoft Office Word</Application>
  <DocSecurity>0</DocSecurity>
  <Lines>169</Lines>
  <Paragraphs>47</Paragraphs>
  <ScaleCrop>false</ScaleCrop>
  <Company/>
  <LinksUpToDate>false</LinksUpToDate>
  <CharactersWithSpaces>23855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Gabriela-Nina ILIE</dc:creator>
  <cp:keywords/>
  <dc:description/>
  <cp:lastModifiedBy>Gabriela-Nina ILIE</cp:lastModifiedBy>
  <cp:revision>2</cp:revision>
  <dcterms:created xsi:type="dcterms:W3CDTF">2026-05-19T07:59:00Z</dcterms:created>
  <dcterms:modified xsi:type="dcterms:W3CDTF">2026-05-19T07:59:00Z</dcterms:modified>
</cp:coreProperties>
</file>